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D53AD0" w:rsidRPr="00AD2A30" w:rsidTr="00CE27AC">
        <w:tc>
          <w:tcPr>
            <w:tcW w:w="4680" w:type="dxa"/>
          </w:tcPr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GREECE</w:t>
            </w:r>
          </w:p>
        </w:tc>
        <w:tc>
          <w:tcPr>
            <w:tcW w:w="4680" w:type="dxa"/>
          </w:tcPr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BOTH</w:t>
            </w:r>
          </w:p>
        </w:tc>
        <w:tc>
          <w:tcPr>
            <w:tcW w:w="4680" w:type="dxa"/>
          </w:tcPr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ROME</w:t>
            </w:r>
          </w:p>
        </w:tc>
      </w:tr>
      <w:tr w:rsidR="00D53AD0" w:rsidRPr="00AD2A30" w:rsidTr="00CE27AC">
        <w:tc>
          <w:tcPr>
            <w:tcW w:w="4680" w:type="dxa"/>
          </w:tcPr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Only controlled land in Europe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Continued practice of pagan polytheistic religion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 w:rsidRPr="00AD2A30">
              <w:rPr>
                <w:b/>
                <w:sz w:val="32"/>
                <w:szCs w:val="32"/>
              </w:rPr>
              <w:t>Were</w:t>
            </w:r>
            <w:proofErr w:type="spellEnd"/>
            <w:r w:rsidRPr="00AD2A30">
              <w:rPr>
                <w:b/>
                <w:sz w:val="32"/>
                <w:szCs w:val="32"/>
              </w:rPr>
              <w:t xml:space="preserve"> not self-sufficient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Citizens, non-citizens and slaves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Direct Democracy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Theater, democracy, coins, &amp; columns (architecture)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16"/>
                <w:szCs w:val="16"/>
              </w:rPr>
            </w:pPr>
            <w:r w:rsidRPr="00AD2A30">
              <w:rPr>
                <w:b/>
                <w:sz w:val="32"/>
                <w:szCs w:val="32"/>
              </w:rPr>
              <w:t>Women had no freedoms</w:t>
            </w:r>
          </w:p>
          <w:p w:rsidR="00D53AD0" w:rsidRPr="00AD2A30" w:rsidRDefault="00D53AD0" w:rsidP="00CE27AC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</w:tcPr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Started in Europe</w:t>
            </w: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Polytheistic</w:t>
            </w: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Met economic needs of people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Had specific social groups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Forms of democracy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Made many advancements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Men and women were not equal</w:t>
            </w:r>
          </w:p>
        </w:tc>
        <w:tc>
          <w:tcPr>
            <w:tcW w:w="4680" w:type="dxa"/>
          </w:tcPr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Expanded to control land in Europe, Asia and Africa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Eventually converted to Christianity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Were self-sufficient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Patricians, plebeians and slaves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Representative Democracy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Concrete, roads, republic, dome, &amp; calendar</w:t>
            </w: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</w:p>
          <w:p w:rsidR="00D53AD0" w:rsidRPr="00AD2A30" w:rsidRDefault="00D53AD0" w:rsidP="00CE27AC">
            <w:pPr>
              <w:pStyle w:val="NoSpacing"/>
              <w:rPr>
                <w:b/>
                <w:sz w:val="32"/>
                <w:szCs w:val="32"/>
              </w:rPr>
            </w:pPr>
            <w:r w:rsidRPr="00AD2A30">
              <w:rPr>
                <w:b/>
                <w:sz w:val="32"/>
                <w:szCs w:val="32"/>
              </w:rPr>
              <w:t>Women had limited freedom</w:t>
            </w:r>
            <w:r>
              <w:rPr>
                <w:b/>
                <w:sz w:val="32"/>
                <w:szCs w:val="32"/>
              </w:rPr>
              <w:t>s</w:t>
            </w:r>
          </w:p>
        </w:tc>
      </w:tr>
    </w:tbl>
    <w:p w:rsidR="00B4073F" w:rsidRDefault="00B4073F">
      <w:bookmarkStart w:id="0" w:name="_GoBack"/>
      <w:bookmarkEnd w:id="0"/>
    </w:p>
    <w:sectPr w:rsidR="00B4073F" w:rsidSect="00D53AD0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0"/>
    <w:rsid w:val="00377DB2"/>
    <w:rsid w:val="00B4073F"/>
    <w:rsid w:val="00D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AD0"/>
    <w:pPr>
      <w:spacing w:after="0" w:line="240" w:lineRule="auto"/>
    </w:pPr>
  </w:style>
  <w:style w:type="table" w:styleId="TableGrid">
    <w:name w:val="Table Grid"/>
    <w:basedOn w:val="TableNormal"/>
    <w:uiPriority w:val="59"/>
    <w:rsid w:val="00D5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AD0"/>
    <w:pPr>
      <w:spacing w:after="0" w:line="240" w:lineRule="auto"/>
    </w:pPr>
  </w:style>
  <w:style w:type="table" w:styleId="TableGrid">
    <w:name w:val="Table Grid"/>
    <w:basedOn w:val="TableNormal"/>
    <w:uiPriority w:val="59"/>
    <w:rsid w:val="00D5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Lockso</dc:creator>
  <cp:lastModifiedBy>Tricia Lockso</cp:lastModifiedBy>
  <cp:revision>1</cp:revision>
  <dcterms:created xsi:type="dcterms:W3CDTF">2012-12-10T14:00:00Z</dcterms:created>
  <dcterms:modified xsi:type="dcterms:W3CDTF">2012-12-10T14:01:00Z</dcterms:modified>
</cp:coreProperties>
</file>